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B1206" w14:textId="77777777" w:rsidR="00364F60" w:rsidRPr="00364F60" w:rsidRDefault="00364F60" w:rsidP="00364F60">
      <w:pPr>
        <w:spacing w:after="0" w:line="240" w:lineRule="auto"/>
        <w:ind w:left="6379"/>
        <w:jc w:val="center"/>
        <w:rPr>
          <w:rFonts w:ascii="Times New Roman" w:eastAsia="Times New Roman" w:hAnsi="Times New Roman" w:cs="Times New Roman"/>
          <w:b/>
          <w:sz w:val="28"/>
          <w:szCs w:val="28"/>
          <w:lang w:val="kk-KZ" w:eastAsia="ru-RU"/>
        </w:rPr>
      </w:pPr>
      <w:bookmarkStart w:id="0" w:name="_Hlk216273769"/>
      <w:r w:rsidRPr="00364F60">
        <w:rPr>
          <w:rFonts w:ascii="Times New Roman" w:eastAsia="Times New Roman" w:hAnsi="Times New Roman" w:cs="Times New Roman"/>
          <w:b/>
          <w:sz w:val="28"/>
          <w:szCs w:val="28"/>
          <w:lang w:val="kk-KZ" w:eastAsia="ru-RU"/>
        </w:rPr>
        <w:t xml:space="preserve">Қазақстан Республикасының Премьер-Министрі О.А. Бектеновке </w:t>
      </w:r>
    </w:p>
    <w:p w14:paraId="1A790948" w14:textId="0A1A33B1" w:rsidR="0071295E" w:rsidRDefault="0071295E" w:rsidP="0071295E">
      <w:pPr>
        <w:spacing w:after="0" w:line="240" w:lineRule="auto"/>
        <w:jc w:val="center"/>
        <w:rPr>
          <w:rFonts w:ascii="Times New Roman" w:eastAsia="Times New Roman" w:hAnsi="Times New Roman" w:cs="Times New Roman"/>
          <w:b/>
          <w:sz w:val="28"/>
          <w:szCs w:val="28"/>
          <w:lang w:val="kk-KZ" w:eastAsia="ru-RU"/>
        </w:rPr>
      </w:pPr>
    </w:p>
    <w:p w14:paraId="2A3DD529" w14:textId="77777777" w:rsidR="008B40AD" w:rsidRPr="0071295E" w:rsidRDefault="008B40AD" w:rsidP="0071295E">
      <w:pPr>
        <w:spacing w:after="0" w:line="240" w:lineRule="auto"/>
        <w:jc w:val="center"/>
        <w:rPr>
          <w:rFonts w:ascii="Times New Roman" w:eastAsia="Times New Roman" w:hAnsi="Times New Roman" w:cs="Times New Roman"/>
          <w:b/>
          <w:sz w:val="28"/>
          <w:szCs w:val="28"/>
          <w:lang w:val="kk-KZ" w:eastAsia="ru-RU"/>
        </w:rPr>
      </w:pPr>
    </w:p>
    <w:p w14:paraId="659AB5C8" w14:textId="06D6FDB9" w:rsidR="00D51E02" w:rsidRDefault="009A23C4" w:rsidP="00D51E02">
      <w:pPr>
        <w:spacing w:after="0" w:line="240" w:lineRule="auto"/>
        <w:jc w:val="center"/>
        <w:rPr>
          <w:rFonts w:ascii="Times New Roman" w:eastAsia="Times New Roman" w:hAnsi="Times New Roman" w:cs="Times New Roman"/>
          <w:b/>
          <w:sz w:val="28"/>
          <w:szCs w:val="28"/>
          <w:lang w:val="kk-KZ" w:eastAsia="ru-RU"/>
        </w:rPr>
      </w:pPr>
      <w:r w:rsidRPr="009A23C4">
        <w:rPr>
          <w:rFonts w:ascii="Times New Roman" w:eastAsia="Times New Roman" w:hAnsi="Times New Roman" w:cs="Times New Roman"/>
          <w:b/>
          <w:sz w:val="28"/>
          <w:szCs w:val="28"/>
          <w:lang w:val="kk-KZ" w:eastAsia="ru-RU"/>
        </w:rPr>
        <w:t>Қазақстан Республикасы Үкіметінің «Самұрық-Қазына» ұлттық әл-ауқат қоры» акционерлік қоғамының корпоративтік басқару кодексін бекіту туралы» 2012 жылғы 5 қарашадағы № 1403 және «Самұрық-Қазына» ұлттық әл-ауқат қоры» акционерлік қоғамының жарғысын бекіту туралы» 2012 жылғы 8 қарашадағы № 1418 қаулыларына өзгерістер енгізу туралы</w:t>
      </w:r>
      <w:r>
        <w:rPr>
          <w:rFonts w:ascii="Times New Roman" w:eastAsia="Times New Roman" w:hAnsi="Times New Roman" w:cs="Times New Roman"/>
          <w:b/>
          <w:sz w:val="28"/>
          <w:szCs w:val="28"/>
          <w:lang w:val="kk-KZ" w:eastAsia="ru-RU"/>
        </w:rPr>
        <w:t>»</w:t>
      </w:r>
      <w:r w:rsidR="0071295E" w:rsidRPr="0071295E">
        <w:rPr>
          <w:rFonts w:ascii="Times New Roman" w:eastAsia="Times New Roman" w:hAnsi="Times New Roman" w:cs="Times New Roman"/>
          <w:b/>
          <w:sz w:val="28"/>
          <w:szCs w:val="28"/>
          <w:lang w:val="kk-KZ" w:eastAsia="ru-RU"/>
        </w:rPr>
        <w:t xml:space="preserve"> қаулысының жобасын</w:t>
      </w:r>
      <w:r w:rsidR="0071295E">
        <w:rPr>
          <w:rFonts w:ascii="Times New Roman" w:eastAsia="Times New Roman" w:hAnsi="Times New Roman" w:cs="Times New Roman"/>
          <w:b/>
          <w:sz w:val="28"/>
          <w:szCs w:val="28"/>
          <w:lang w:val="kk-KZ" w:eastAsia="ru-RU"/>
        </w:rPr>
        <w:t xml:space="preserve">а </w:t>
      </w:r>
    </w:p>
    <w:p w14:paraId="65855B8D" w14:textId="675F2403" w:rsidR="001964D0" w:rsidRDefault="00C04998" w:rsidP="00D51E02">
      <w:pPr>
        <w:spacing w:after="0" w:line="240" w:lineRule="auto"/>
        <w:jc w:val="center"/>
        <w:rPr>
          <w:rFonts w:ascii="Times New Roman" w:eastAsia="Times New Roman" w:hAnsi="Times New Roman" w:cs="Times New Roman"/>
          <w:b/>
          <w:sz w:val="28"/>
          <w:szCs w:val="28"/>
          <w:lang w:val="kk-KZ" w:eastAsia="ru-RU"/>
        </w:rPr>
      </w:pPr>
      <w:r w:rsidRPr="0071295E">
        <w:rPr>
          <w:rFonts w:ascii="Times New Roman" w:eastAsia="Times New Roman" w:hAnsi="Times New Roman" w:cs="Times New Roman"/>
          <w:b/>
          <w:sz w:val="28"/>
          <w:szCs w:val="28"/>
          <w:lang w:val="kk-KZ" w:eastAsia="ru-RU"/>
        </w:rPr>
        <w:t>(бұдан әрі</w:t>
      </w:r>
      <w:r>
        <w:rPr>
          <w:rFonts w:ascii="Times New Roman" w:eastAsia="Times New Roman" w:hAnsi="Times New Roman" w:cs="Times New Roman"/>
          <w:b/>
          <w:sz w:val="28"/>
          <w:szCs w:val="28"/>
          <w:lang w:val="kk-KZ" w:eastAsia="ru-RU"/>
        </w:rPr>
        <w:t xml:space="preserve"> – </w:t>
      </w:r>
      <w:r w:rsidRPr="0071295E">
        <w:rPr>
          <w:rFonts w:ascii="Times New Roman" w:eastAsia="Times New Roman" w:hAnsi="Times New Roman" w:cs="Times New Roman"/>
          <w:b/>
          <w:sz w:val="28"/>
          <w:szCs w:val="28"/>
          <w:lang w:val="kk-KZ" w:eastAsia="ru-RU"/>
        </w:rPr>
        <w:t>Жоба)</w:t>
      </w:r>
      <w:r w:rsidR="00D51E02">
        <w:rPr>
          <w:rFonts w:ascii="Times New Roman" w:eastAsia="Times New Roman" w:hAnsi="Times New Roman" w:cs="Times New Roman"/>
          <w:b/>
          <w:sz w:val="28"/>
          <w:szCs w:val="28"/>
          <w:lang w:val="kk-KZ" w:eastAsia="ru-RU"/>
        </w:rPr>
        <w:t xml:space="preserve"> </w:t>
      </w:r>
      <w:r w:rsidR="0071295E">
        <w:rPr>
          <w:rFonts w:ascii="Times New Roman" w:eastAsia="Times New Roman" w:hAnsi="Times New Roman" w:cs="Times New Roman"/>
          <w:b/>
          <w:sz w:val="28"/>
          <w:szCs w:val="28"/>
          <w:lang w:val="kk-KZ" w:eastAsia="ru-RU"/>
        </w:rPr>
        <w:t>түсіндірме жазба</w:t>
      </w:r>
    </w:p>
    <w:p w14:paraId="4D2FCB46" w14:textId="77777777" w:rsidR="0071295E" w:rsidRDefault="0071295E" w:rsidP="00364F60">
      <w:pPr>
        <w:widowControl w:val="0"/>
        <w:autoSpaceDE w:val="0"/>
        <w:autoSpaceDN w:val="0"/>
        <w:adjustRightInd w:val="0"/>
        <w:spacing w:after="0" w:line="240" w:lineRule="auto"/>
        <w:ind w:firstLine="708"/>
        <w:rPr>
          <w:rFonts w:ascii="Times New Roman" w:eastAsia="Times New Roman" w:hAnsi="Times New Roman" w:cs="Times New Roman"/>
          <w:b/>
          <w:color w:val="000000"/>
          <w:sz w:val="28"/>
          <w:szCs w:val="28"/>
          <w:lang w:val="kk-KZ" w:eastAsia="ru-RU"/>
        </w:rPr>
      </w:pPr>
    </w:p>
    <w:p w14:paraId="0424C340" w14:textId="77777777" w:rsidR="00364F60" w:rsidRPr="00364F60" w:rsidRDefault="00364F60" w:rsidP="00364F60">
      <w:pPr>
        <w:widowControl w:val="0"/>
        <w:autoSpaceDE w:val="0"/>
        <w:autoSpaceDN w:val="0"/>
        <w:adjustRightInd w:val="0"/>
        <w:spacing w:after="0" w:line="240" w:lineRule="auto"/>
        <w:ind w:firstLine="708"/>
        <w:rPr>
          <w:rFonts w:ascii="Times New Roman" w:eastAsia="Times New Roman" w:hAnsi="Times New Roman" w:cs="Times New Roman"/>
          <w:b/>
          <w:color w:val="000000"/>
          <w:sz w:val="28"/>
          <w:szCs w:val="28"/>
          <w:lang w:val="kk-KZ" w:eastAsia="ru-RU"/>
        </w:rPr>
      </w:pPr>
      <w:r w:rsidRPr="00364F60">
        <w:rPr>
          <w:rFonts w:ascii="Times New Roman" w:eastAsia="Times New Roman" w:hAnsi="Times New Roman" w:cs="Times New Roman"/>
          <w:b/>
          <w:color w:val="000000"/>
          <w:sz w:val="28"/>
          <w:szCs w:val="28"/>
          <w:lang w:val="kk-KZ" w:eastAsia="ru-RU"/>
        </w:rPr>
        <w:t>1. </w:t>
      </w:r>
      <w:r w:rsidRPr="00364F60">
        <w:rPr>
          <w:rFonts w:ascii="Times New Roman" w:eastAsia="Calibri" w:hAnsi="Times New Roman" w:cs="Times New Roman"/>
          <w:b/>
          <w:sz w:val="28"/>
          <w:szCs w:val="28"/>
          <w:lang w:val="kk-KZ"/>
        </w:rPr>
        <w:t>Әзірлеуші мемлекеттік органның атауы.</w:t>
      </w:r>
    </w:p>
    <w:p w14:paraId="116315BE" w14:textId="77777777" w:rsidR="00364F60" w:rsidRPr="00364F60" w:rsidRDefault="00364F60" w:rsidP="00364F60">
      <w:pPr>
        <w:widowControl w:val="0"/>
        <w:spacing w:after="0" w:line="240" w:lineRule="auto"/>
        <w:ind w:firstLine="705"/>
        <w:jc w:val="both"/>
        <w:rPr>
          <w:rFonts w:ascii="Times New Roman" w:eastAsia="Times New Roman" w:hAnsi="Times New Roman" w:cs="Times New Roman"/>
          <w:color w:val="000000"/>
          <w:sz w:val="28"/>
          <w:szCs w:val="28"/>
          <w:lang w:val="kk-KZ" w:eastAsia="ru-RU"/>
        </w:rPr>
      </w:pPr>
      <w:r w:rsidRPr="00364F60">
        <w:rPr>
          <w:rFonts w:ascii="Times New Roman" w:eastAsia="Times New Roman" w:hAnsi="Times New Roman" w:cs="Times New Roman"/>
          <w:color w:val="000000"/>
          <w:sz w:val="28"/>
          <w:szCs w:val="28"/>
          <w:lang w:val="kk-KZ" w:eastAsia="ru-RU"/>
        </w:rPr>
        <w:t>Қазақстан Республикасының Ұлттық экономика министрлігі.</w:t>
      </w:r>
    </w:p>
    <w:p w14:paraId="3D7A4E5D" w14:textId="77777777" w:rsidR="00611B73" w:rsidRDefault="00364F60" w:rsidP="00611B73">
      <w:pPr>
        <w:tabs>
          <w:tab w:val="left" w:pos="709"/>
        </w:tabs>
        <w:spacing w:after="0" w:line="240" w:lineRule="auto"/>
        <w:ind w:firstLine="710"/>
        <w:jc w:val="both"/>
        <w:rPr>
          <w:rFonts w:ascii="Times New Roman" w:eastAsia="Times New Roman" w:hAnsi="Times New Roman" w:cs="Times New Roman"/>
          <w:b/>
          <w:sz w:val="28"/>
          <w:lang w:val="kk-KZ" w:eastAsia="ru-RU"/>
        </w:rPr>
      </w:pPr>
      <w:r w:rsidRPr="00364F60">
        <w:rPr>
          <w:rFonts w:ascii="Times New Roman" w:eastAsia="Calibri" w:hAnsi="Times New Roman" w:cs="Times New Roman"/>
          <w:b/>
          <w:sz w:val="28"/>
          <w:szCs w:val="28"/>
          <w:lang w:val="kk-KZ"/>
        </w:rPr>
        <w:t xml:space="preserve">2. </w:t>
      </w:r>
      <w:r w:rsidRPr="00364F60">
        <w:rPr>
          <w:rFonts w:ascii="Times New Roman" w:eastAsia="Times New Roman" w:hAnsi="Times New Roman" w:cs="Times New Roman"/>
          <w:b/>
          <w:sz w:val="28"/>
          <w:lang w:val="kk-KZ" w:eastAsia="ru-RU"/>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қажеттілігінің басқа да негіздемелері.</w:t>
      </w:r>
    </w:p>
    <w:p w14:paraId="43FEB94B" w14:textId="77777777" w:rsidR="009A23C4" w:rsidRDefault="009A23C4" w:rsidP="00611B73">
      <w:pPr>
        <w:tabs>
          <w:tab w:val="left" w:pos="709"/>
        </w:tabs>
        <w:spacing w:after="0" w:line="240" w:lineRule="auto"/>
        <w:ind w:firstLine="710"/>
        <w:jc w:val="both"/>
        <w:rPr>
          <w:rFonts w:ascii="Times New Roman" w:eastAsia="Calibri" w:hAnsi="Times New Roman" w:cs="Times New Roman"/>
          <w:sz w:val="28"/>
          <w:szCs w:val="28"/>
          <w:lang w:val="kk-KZ"/>
        </w:rPr>
      </w:pPr>
      <w:r w:rsidRPr="009A23C4">
        <w:rPr>
          <w:rFonts w:ascii="Times New Roman" w:eastAsia="Calibri" w:hAnsi="Times New Roman" w:cs="Times New Roman"/>
          <w:sz w:val="28"/>
          <w:szCs w:val="28"/>
          <w:lang w:val="kk-KZ"/>
        </w:rPr>
        <w:t>Жаңа редакциядағы Қазақстан Республикасы Конституциясының нормаларына сәйкес келтіру мақсатында.</w:t>
      </w:r>
    </w:p>
    <w:p w14:paraId="141213CB" w14:textId="11C4BFCC" w:rsidR="00364F60" w:rsidRPr="00611B73" w:rsidRDefault="00364F60" w:rsidP="00611B73">
      <w:pPr>
        <w:tabs>
          <w:tab w:val="left" w:pos="709"/>
        </w:tabs>
        <w:spacing w:after="0" w:line="240" w:lineRule="auto"/>
        <w:ind w:firstLine="710"/>
        <w:jc w:val="both"/>
        <w:rPr>
          <w:rFonts w:ascii="Times New Roman" w:eastAsia="Times New Roman" w:hAnsi="Times New Roman" w:cs="Times New Roman"/>
          <w:b/>
          <w:sz w:val="28"/>
          <w:lang w:val="kk-KZ" w:eastAsia="ru-RU"/>
        </w:rPr>
      </w:pPr>
      <w:r w:rsidRPr="00364F60">
        <w:rPr>
          <w:rFonts w:ascii="Times New Roman" w:eastAsia="Calibri" w:hAnsi="Times New Roman" w:cs="Times New Roman"/>
          <w:b/>
          <w:sz w:val="28"/>
          <w:szCs w:val="28"/>
          <w:lang w:val="kk-KZ"/>
        </w:rPr>
        <w:t xml:space="preserve">3. </w:t>
      </w:r>
      <w:r w:rsidRPr="00364F60">
        <w:rPr>
          <w:rFonts w:ascii="Times New Roman" w:eastAsia="Times New Roman" w:hAnsi="Times New Roman" w:cs="Times New Roman"/>
          <w:b/>
          <w:sz w:val="28"/>
          <w:lang w:val="kk-KZ" w:eastAsia="ru-RU"/>
        </w:rPr>
        <w:t>Жоба бойынша қаржы шығындарының қажеттілігі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w:t>
      </w:r>
      <w:r w:rsidR="00C04998">
        <w:rPr>
          <w:rFonts w:ascii="Times New Roman" w:eastAsia="Times New Roman" w:hAnsi="Times New Roman" w:cs="Times New Roman"/>
          <w:b/>
          <w:sz w:val="28"/>
          <w:lang w:val="kk-KZ" w:eastAsia="ru-RU"/>
        </w:rPr>
        <w:t>тар</w:t>
      </w:r>
      <w:r w:rsidRPr="00364F60">
        <w:rPr>
          <w:rFonts w:ascii="Times New Roman" w:eastAsia="Times New Roman" w:hAnsi="Times New Roman" w:cs="Times New Roman"/>
          <w:b/>
          <w:sz w:val="28"/>
          <w:lang w:val="kk-KZ" w:eastAsia="ru-RU"/>
        </w:rPr>
        <w:t>, қаржыландыру көзіне сілтеме, Республикалық бюджет комиссиясы шешімінің көшірмесі міндетті түрде түсіндірме жазбаға қоса беріледі)</w:t>
      </w:r>
      <w:r w:rsidRPr="00364F60">
        <w:rPr>
          <w:rFonts w:ascii="Times New Roman" w:eastAsia="Calibri" w:hAnsi="Times New Roman" w:cs="Times New Roman"/>
          <w:b/>
          <w:sz w:val="28"/>
          <w:szCs w:val="28"/>
          <w:lang w:val="kk-KZ"/>
        </w:rPr>
        <w:t>.</w:t>
      </w:r>
    </w:p>
    <w:p w14:paraId="148E1283" w14:textId="77777777" w:rsidR="00364F60" w:rsidRPr="00364F60" w:rsidRDefault="00364F60" w:rsidP="00364F60">
      <w:pPr>
        <w:widowControl w:val="0"/>
        <w:spacing w:after="0" w:line="240" w:lineRule="auto"/>
        <w:ind w:firstLine="705"/>
        <w:jc w:val="both"/>
        <w:rPr>
          <w:rFonts w:ascii="Times New Roman" w:eastAsia="Calibri" w:hAnsi="Times New Roman" w:cs="Times New Roman"/>
          <w:sz w:val="28"/>
          <w:szCs w:val="28"/>
          <w:lang w:val="kk-KZ"/>
        </w:rPr>
      </w:pPr>
      <w:r w:rsidRPr="00364F60">
        <w:rPr>
          <w:rFonts w:ascii="Times New Roman" w:eastAsia="Calibri" w:hAnsi="Times New Roman" w:cs="Times New Roman"/>
          <w:sz w:val="28"/>
          <w:szCs w:val="28"/>
          <w:lang w:val="kk-KZ"/>
        </w:rPr>
        <w:t>Жобаны қабылдау мемлекеттік бюджеттен қосымша шығындарды талап етпейді.</w:t>
      </w:r>
    </w:p>
    <w:p w14:paraId="2968F52C" w14:textId="312A3AA6" w:rsidR="00364F60" w:rsidRPr="00364F60" w:rsidRDefault="00364F60" w:rsidP="00364F60">
      <w:pPr>
        <w:widowControl w:val="0"/>
        <w:spacing w:after="0" w:line="240" w:lineRule="auto"/>
        <w:ind w:firstLine="705"/>
        <w:jc w:val="both"/>
        <w:rPr>
          <w:rFonts w:ascii="Times New Roman" w:eastAsia="Calibri" w:hAnsi="Times New Roman" w:cs="Times New Roman"/>
          <w:b/>
          <w:sz w:val="28"/>
          <w:szCs w:val="28"/>
          <w:lang w:val="kk-KZ"/>
        </w:rPr>
      </w:pPr>
      <w:r w:rsidRPr="00364F60">
        <w:rPr>
          <w:rFonts w:ascii="Times New Roman" w:eastAsia="Calibri" w:hAnsi="Times New Roman" w:cs="Times New Roman"/>
          <w:b/>
          <w:sz w:val="28"/>
          <w:szCs w:val="28"/>
          <w:lang w:val="kk-KZ"/>
        </w:rPr>
        <w:t xml:space="preserve">4. Жоба қабылданған жағдайда болжанатын әлеуметтік-экономикалық, құқықтық және (немесе) өзге де салдарлар, сондай-ақ жоба ережелерінің ұлттық қауіпсіздікті қамтамасыз етуге </w:t>
      </w:r>
      <w:r w:rsidR="00C04998">
        <w:rPr>
          <w:rFonts w:ascii="Times New Roman" w:eastAsia="Calibri" w:hAnsi="Times New Roman" w:cs="Times New Roman"/>
          <w:b/>
          <w:sz w:val="28"/>
          <w:szCs w:val="28"/>
          <w:lang w:val="kk-KZ"/>
        </w:rPr>
        <w:t>ықпалы</w:t>
      </w:r>
      <w:r w:rsidRPr="00364F60">
        <w:rPr>
          <w:rFonts w:ascii="Times New Roman" w:eastAsia="Calibri" w:hAnsi="Times New Roman" w:cs="Times New Roman"/>
          <w:b/>
          <w:sz w:val="28"/>
          <w:szCs w:val="28"/>
          <w:lang w:val="kk-KZ"/>
        </w:rPr>
        <w:t>.</w:t>
      </w:r>
    </w:p>
    <w:p w14:paraId="1BAE43F8" w14:textId="1B2EFDB7" w:rsidR="00364F60" w:rsidRPr="00364F60" w:rsidRDefault="00364F60" w:rsidP="00364F60">
      <w:pPr>
        <w:widowControl w:val="0"/>
        <w:spacing w:after="0" w:line="240" w:lineRule="auto"/>
        <w:ind w:firstLine="705"/>
        <w:jc w:val="both"/>
        <w:rPr>
          <w:rFonts w:ascii="Times New Roman" w:eastAsia="Calibri" w:hAnsi="Times New Roman" w:cs="Times New Roman"/>
          <w:sz w:val="28"/>
          <w:szCs w:val="28"/>
          <w:lang w:val="kk-KZ"/>
        </w:rPr>
      </w:pPr>
      <w:r w:rsidRPr="00364F60">
        <w:rPr>
          <w:rFonts w:ascii="Times New Roman" w:eastAsia="Calibri" w:hAnsi="Times New Roman" w:cs="Times New Roman"/>
          <w:sz w:val="28"/>
          <w:szCs w:val="28"/>
          <w:lang w:val="kk-KZ"/>
        </w:rPr>
        <w:t xml:space="preserve">Жобаны қабылдау теріс әлеуметтік-экономикалық немесе құқықтық салдарға алып келмейді, сондай-ақ ұлттық қауіпсіздікті қамтамасыз етуге </w:t>
      </w:r>
      <w:r w:rsidR="00C04998">
        <w:rPr>
          <w:rFonts w:ascii="Times New Roman" w:eastAsia="Calibri" w:hAnsi="Times New Roman" w:cs="Times New Roman"/>
          <w:sz w:val="28"/>
          <w:szCs w:val="28"/>
          <w:lang w:val="kk-KZ"/>
        </w:rPr>
        <w:t>ықпал</w:t>
      </w:r>
      <w:r w:rsidRPr="00364F60">
        <w:rPr>
          <w:rFonts w:ascii="Times New Roman" w:eastAsia="Calibri" w:hAnsi="Times New Roman" w:cs="Times New Roman"/>
          <w:sz w:val="28"/>
          <w:szCs w:val="28"/>
          <w:lang w:val="kk-KZ"/>
        </w:rPr>
        <w:t xml:space="preserve"> етпейді.</w:t>
      </w:r>
    </w:p>
    <w:p w14:paraId="07724AC1" w14:textId="77777777" w:rsidR="00364F60" w:rsidRPr="00364F60" w:rsidRDefault="00364F60" w:rsidP="00364F60">
      <w:pPr>
        <w:widowControl w:val="0"/>
        <w:spacing w:after="0" w:line="240" w:lineRule="auto"/>
        <w:ind w:firstLine="705"/>
        <w:jc w:val="both"/>
        <w:rPr>
          <w:rFonts w:ascii="Times New Roman" w:eastAsia="Calibri" w:hAnsi="Times New Roman" w:cs="Times New Roman"/>
          <w:b/>
          <w:sz w:val="28"/>
          <w:szCs w:val="28"/>
          <w:lang w:val="kk-KZ"/>
        </w:rPr>
      </w:pPr>
      <w:r w:rsidRPr="00364F60">
        <w:rPr>
          <w:rFonts w:ascii="Times New Roman" w:eastAsia="Calibri" w:hAnsi="Times New Roman" w:cs="Times New Roman"/>
          <w:b/>
          <w:sz w:val="28"/>
          <w:szCs w:val="28"/>
          <w:lang w:val="kk-KZ"/>
        </w:rPr>
        <w:t>5. Күтілетін нәтижелердің нақты мақсаттары мен мерзімдері.</w:t>
      </w:r>
    </w:p>
    <w:p w14:paraId="22C6C418" w14:textId="7478CCB0" w:rsidR="00FC0F4C" w:rsidRPr="00FC0F4C" w:rsidRDefault="00FC0F4C">
      <w:pPr>
        <w:widowControl w:val="0"/>
        <w:spacing w:after="0" w:line="240" w:lineRule="auto"/>
        <w:ind w:firstLine="705"/>
        <w:jc w:val="both"/>
        <w:rPr>
          <w:rFonts w:ascii="Times New Roman" w:eastAsia="Calibri" w:hAnsi="Times New Roman" w:cs="Times New Roman"/>
          <w:bCs/>
          <w:sz w:val="28"/>
          <w:szCs w:val="28"/>
          <w:lang w:val="kk-KZ"/>
        </w:rPr>
      </w:pPr>
      <w:r w:rsidRPr="00FC0F4C">
        <w:rPr>
          <w:rFonts w:ascii="Times New Roman" w:eastAsia="Calibri" w:hAnsi="Times New Roman" w:cs="Times New Roman"/>
          <w:bCs/>
          <w:sz w:val="28"/>
          <w:szCs w:val="28"/>
          <w:lang w:val="kk-KZ"/>
        </w:rPr>
        <w:t xml:space="preserve">Жобаны қабылдаудың негізгі мақсаты </w:t>
      </w:r>
      <w:r w:rsidR="00611B73">
        <w:rPr>
          <w:rFonts w:ascii="Times New Roman" w:eastAsia="Calibri" w:hAnsi="Times New Roman" w:cs="Times New Roman"/>
          <w:bCs/>
          <w:sz w:val="28"/>
          <w:szCs w:val="28"/>
          <w:lang w:val="kk-KZ"/>
        </w:rPr>
        <w:t xml:space="preserve">Қазақстан Республикасы Үкіметінің кейбір шешімдерін </w:t>
      </w:r>
      <w:r w:rsidR="00611B73" w:rsidRPr="00611B73">
        <w:rPr>
          <w:rFonts w:ascii="Times New Roman" w:eastAsia="Calibri" w:hAnsi="Times New Roman" w:cs="Times New Roman"/>
          <w:bCs/>
          <w:sz w:val="28"/>
          <w:szCs w:val="28"/>
          <w:lang w:val="kk-KZ"/>
        </w:rPr>
        <w:t>Қазақстан Республикасының Конституциясы нормаларына сәйкес келтіру</w:t>
      </w:r>
      <w:r w:rsidR="00611B73">
        <w:rPr>
          <w:rFonts w:ascii="Times New Roman" w:eastAsia="Calibri" w:hAnsi="Times New Roman" w:cs="Times New Roman"/>
          <w:bCs/>
          <w:sz w:val="28"/>
          <w:szCs w:val="28"/>
          <w:lang w:val="kk-KZ"/>
        </w:rPr>
        <w:t xml:space="preserve"> болып табылады.</w:t>
      </w:r>
    </w:p>
    <w:p w14:paraId="13A80D25" w14:textId="619DBC46" w:rsidR="00364F60" w:rsidRPr="00364F60" w:rsidRDefault="00364F60" w:rsidP="00FC0F4C">
      <w:pPr>
        <w:widowControl w:val="0"/>
        <w:spacing w:after="0" w:line="240" w:lineRule="auto"/>
        <w:ind w:firstLine="705"/>
        <w:jc w:val="both"/>
        <w:rPr>
          <w:rFonts w:ascii="Times New Roman" w:eastAsia="Calibri" w:hAnsi="Times New Roman" w:cs="Times New Roman"/>
          <w:b/>
          <w:sz w:val="28"/>
          <w:szCs w:val="28"/>
          <w:lang w:val="kk-KZ"/>
        </w:rPr>
      </w:pPr>
      <w:r w:rsidRPr="00364F60">
        <w:rPr>
          <w:rFonts w:ascii="Times New Roman" w:eastAsia="Calibri" w:hAnsi="Times New Roman" w:cs="Times New Roman"/>
          <w:b/>
          <w:sz w:val="28"/>
          <w:szCs w:val="28"/>
          <w:lang w:val="kk-KZ"/>
        </w:rPr>
        <w:lastRenderedPageBreak/>
        <w:t>6. Жобада қаралатын мәселелер бойынша бұрын қабылданған Президенттің және/немесе Үкіметтің актілері және оларды іске асыру нәтижелері туралы мәліметтер.</w:t>
      </w:r>
    </w:p>
    <w:p w14:paraId="23CAF9CD" w14:textId="62E09327" w:rsidR="001964D0" w:rsidRDefault="004708C6" w:rsidP="004708C6">
      <w:pPr>
        <w:spacing w:after="0" w:line="240" w:lineRule="auto"/>
        <w:ind w:firstLine="709"/>
        <w:jc w:val="both"/>
        <w:rPr>
          <w:rFonts w:ascii="Times New Roman" w:eastAsia="Calibri" w:hAnsi="Times New Roman" w:cs="Times New Roman"/>
          <w:bCs/>
          <w:sz w:val="28"/>
          <w:szCs w:val="28"/>
          <w:lang w:val="kk-KZ"/>
        </w:rPr>
      </w:pPr>
      <w:r>
        <w:rPr>
          <w:rFonts w:ascii="Times New Roman" w:eastAsia="Calibri" w:hAnsi="Times New Roman" w:cs="Times New Roman"/>
          <w:bCs/>
          <w:sz w:val="28"/>
          <w:szCs w:val="28"/>
          <w:lang w:val="kk-KZ"/>
        </w:rPr>
        <w:t xml:space="preserve">1. </w:t>
      </w:r>
      <w:r w:rsidRPr="004708C6">
        <w:rPr>
          <w:rFonts w:ascii="Times New Roman" w:eastAsia="Calibri" w:hAnsi="Times New Roman" w:cs="Times New Roman"/>
          <w:bCs/>
          <w:sz w:val="28"/>
          <w:szCs w:val="28"/>
          <w:lang w:val="kk-KZ"/>
        </w:rPr>
        <w:t>«Самұрық-Қазына» ұлттық әл-ауқат қоры» акционерлік қоғамының корпоративтік б</w:t>
      </w:r>
      <w:r>
        <w:rPr>
          <w:rFonts w:ascii="Times New Roman" w:eastAsia="Calibri" w:hAnsi="Times New Roman" w:cs="Times New Roman"/>
          <w:bCs/>
          <w:sz w:val="28"/>
          <w:szCs w:val="28"/>
          <w:lang w:val="kk-KZ"/>
        </w:rPr>
        <w:t>асқару кодексін бекіту туралы»</w:t>
      </w:r>
      <w:r w:rsidRPr="004708C6">
        <w:rPr>
          <w:rFonts w:ascii="Times New Roman" w:eastAsia="Calibri" w:hAnsi="Times New Roman" w:cs="Times New Roman"/>
          <w:bCs/>
          <w:sz w:val="28"/>
          <w:szCs w:val="28"/>
          <w:lang w:val="kk-KZ"/>
        </w:rPr>
        <w:t>Қазақстан Республикасы Үкіметінің 2012 жылғы 5 қарашадағы № 1403</w:t>
      </w:r>
      <w:r>
        <w:rPr>
          <w:rFonts w:ascii="Times New Roman" w:eastAsia="Calibri" w:hAnsi="Times New Roman" w:cs="Times New Roman"/>
          <w:bCs/>
          <w:sz w:val="28"/>
          <w:szCs w:val="28"/>
          <w:lang w:val="kk-KZ"/>
        </w:rPr>
        <w:t xml:space="preserve"> қаулысы;</w:t>
      </w:r>
    </w:p>
    <w:p w14:paraId="5C7A1D20" w14:textId="1864CEB2" w:rsidR="004708C6" w:rsidRPr="004708C6" w:rsidRDefault="004708C6" w:rsidP="004708C6">
      <w:pPr>
        <w:spacing w:after="0" w:line="240" w:lineRule="auto"/>
        <w:ind w:firstLine="709"/>
        <w:jc w:val="both"/>
        <w:rPr>
          <w:rFonts w:ascii="Times New Roman" w:eastAsia="Calibri" w:hAnsi="Times New Roman" w:cs="Times New Roman"/>
          <w:bCs/>
          <w:sz w:val="28"/>
          <w:szCs w:val="28"/>
          <w:lang w:val="kk-KZ"/>
        </w:rPr>
      </w:pPr>
      <w:r>
        <w:rPr>
          <w:rFonts w:ascii="Times New Roman" w:eastAsia="Calibri" w:hAnsi="Times New Roman" w:cs="Times New Roman"/>
          <w:bCs/>
          <w:sz w:val="28"/>
          <w:szCs w:val="28"/>
          <w:lang w:val="kk-KZ"/>
        </w:rPr>
        <w:t xml:space="preserve">2. </w:t>
      </w:r>
      <w:r w:rsidRPr="004708C6">
        <w:rPr>
          <w:rFonts w:ascii="Times New Roman" w:eastAsia="Calibri" w:hAnsi="Times New Roman" w:cs="Times New Roman"/>
          <w:bCs/>
          <w:sz w:val="28"/>
          <w:szCs w:val="28"/>
          <w:lang w:val="kk-KZ"/>
        </w:rPr>
        <w:t>«Самұрық-Қазына» ұлттық әл-ауқат қоры» акционерлік қоғамының жарғысын бекіту т</w:t>
      </w:r>
      <w:r>
        <w:rPr>
          <w:rFonts w:ascii="Times New Roman" w:eastAsia="Calibri" w:hAnsi="Times New Roman" w:cs="Times New Roman"/>
          <w:bCs/>
          <w:sz w:val="28"/>
          <w:szCs w:val="28"/>
          <w:lang w:val="kk-KZ"/>
        </w:rPr>
        <w:t xml:space="preserve">уралы» </w:t>
      </w:r>
      <w:r w:rsidRPr="004708C6">
        <w:rPr>
          <w:rFonts w:ascii="Times New Roman" w:eastAsia="Calibri" w:hAnsi="Times New Roman" w:cs="Times New Roman"/>
          <w:bCs/>
          <w:sz w:val="28"/>
          <w:szCs w:val="28"/>
          <w:lang w:val="kk-KZ"/>
        </w:rPr>
        <w:t>Қазақстан Республикасы Үкіметінің</w:t>
      </w:r>
      <w:r>
        <w:rPr>
          <w:rFonts w:ascii="Times New Roman" w:eastAsia="Calibri" w:hAnsi="Times New Roman" w:cs="Times New Roman"/>
          <w:bCs/>
          <w:sz w:val="28"/>
          <w:szCs w:val="28"/>
          <w:lang w:val="kk-KZ"/>
        </w:rPr>
        <w:t xml:space="preserve"> </w:t>
      </w:r>
      <w:r>
        <w:rPr>
          <w:rFonts w:ascii="Times New Roman" w:eastAsia="Calibri" w:hAnsi="Times New Roman" w:cs="Times New Roman"/>
          <w:bCs/>
          <w:sz w:val="28"/>
          <w:szCs w:val="28"/>
          <w:lang w:val="kk-KZ"/>
        </w:rPr>
        <w:br/>
        <w:t xml:space="preserve">2012 жылғы 8 қарашадағы </w:t>
      </w:r>
      <w:r w:rsidRPr="004708C6">
        <w:rPr>
          <w:rFonts w:ascii="Times New Roman" w:eastAsia="Calibri" w:hAnsi="Times New Roman" w:cs="Times New Roman"/>
          <w:bCs/>
          <w:sz w:val="28"/>
          <w:szCs w:val="28"/>
          <w:lang w:val="kk-KZ"/>
        </w:rPr>
        <w:t>№ 1418</w:t>
      </w:r>
      <w:r>
        <w:rPr>
          <w:rFonts w:ascii="Times New Roman" w:eastAsia="Calibri" w:hAnsi="Times New Roman" w:cs="Times New Roman"/>
          <w:bCs/>
          <w:sz w:val="28"/>
          <w:szCs w:val="28"/>
          <w:lang w:val="kk-KZ"/>
        </w:rPr>
        <w:t xml:space="preserve"> қаулысы.</w:t>
      </w:r>
    </w:p>
    <w:p w14:paraId="5CF0FD1D" w14:textId="77777777" w:rsidR="00364F60" w:rsidRPr="00364F60" w:rsidRDefault="00364F60" w:rsidP="00364F60">
      <w:pPr>
        <w:spacing w:after="0" w:line="240" w:lineRule="auto"/>
        <w:ind w:firstLine="709"/>
        <w:jc w:val="both"/>
        <w:rPr>
          <w:rFonts w:ascii="Times New Roman" w:eastAsia="Calibri" w:hAnsi="Times New Roman" w:cs="Times New Roman"/>
          <w:b/>
          <w:sz w:val="28"/>
          <w:szCs w:val="28"/>
          <w:lang w:val="kk-KZ"/>
        </w:rPr>
      </w:pPr>
      <w:r w:rsidRPr="00364F60">
        <w:rPr>
          <w:rFonts w:ascii="Times New Roman" w:eastAsia="Calibri" w:hAnsi="Times New Roman" w:cs="Times New Roman"/>
          <w:b/>
          <w:sz w:val="28"/>
          <w:szCs w:val="28"/>
          <w:lang w:val="kk-KZ"/>
        </w:rPr>
        <w:t xml:space="preserve">7. </w:t>
      </w:r>
      <w:r w:rsidRPr="00364F60">
        <w:rPr>
          <w:rFonts w:ascii="Times New Roman" w:eastAsia="Times New Roman" w:hAnsi="Times New Roman" w:cs="Times New Roman"/>
          <w:b/>
          <w:sz w:val="28"/>
          <w:lang w:val="kk-KZ" w:eastAsia="ru-RU"/>
        </w:rPr>
        <w:t>Енгізілетін жоба қабылданған жағдайда заңнаманы оған сәйкес келтіру қажеттілігі (басқа нормативтік құқықтық актілерді қабылдау немесе қолданыстағы актілерге өзгерістер және/немесе толықтырулар енгізу талап етілетінін көрсету) не ондай қажеттіліктің болмауы.</w:t>
      </w:r>
    </w:p>
    <w:p w14:paraId="242B347A" w14:textId="77777777" w:rsidR="00364F60" w:rsidRPr="00364F60" w:rsidRDefault="00364F60" w:rsidP="00364F60">
      <w:pPr>
        <w:widowControl w:val="0"/>
        <w:spacing w:after="0" w:line="240" w:lineRule="auto"/>
        <w:ind w:firstLine="705"/>
        <w:jc w:val="both"/>
        <w:rPr>
          <w:rFonts w:ascii="Times New Roman" w:eastAsia="Calibri" w:hAnsi="Times New Roman" w:cs="Times New Roman"/>
          <w:sz w:val="28"/>
          <w:szCs w:val="28"/>
          <w:lang w:val="kk-KZ"/>
        </w:rPr>
      </w:pPr>
      <w:r w:rsidRPr="00364F60">
        <w:rPr>
          <w:rFonts w:ascii="Times New Roman" w:eastAsia="Calibri" w:hAnsi="Times New Roman" w:cs="Times New Roman"/>
          <w:sz w:val="28"/>
          <w:szCs w:val="28"/>
          <w:lang w:val="kk-KZ"/>
        </w:rPr>
        <w:t>Талап етілмейді.</w:t>
      </w:r>
    </w:p>
    <w:p w14:paraId="2888F839" w14:textId="77777777" w:rsidR="00364F60" w:rsidRPr="00364F60" w:rsidRDefault="00364F60" w:rsidP="00364F60">
      <w:pPr>
        <w:widowControl w:val="0"/>
        <w:spacing w:after="0" w:line="240" w:lineRule="auto"/>
        <w:ind w:firstLine="705"/>
        <w:jc w:val="both"/>
        <w:rPr>
          <w:rFonts w:ascii="Times New Roman" w:eastAsia="Calibri" w:hAnsi="Times New Roman" w:cs="Times New Roman"/>
          <w:b/>
          <w:sz w:val="28"/>
          <w:szCs w:val="28"/>
          <w:lang w:val="kk-KZ"/>
        </w:rPr>
      </w:pPr>
      <w:r w:rsidRPr="00364F60">
        <w:rPr>
          <w:rFonts w:ascii="Times New Roman" w:eastAsia="Calibri" w:hAnsi="Times New Roman" w:cs="Times New Roman"/>
          <w:b/>
          <w:sz w:val="28"/>
          <w:szCs w:val="28"/>
          <w:lang w:val="kk-KZ"/>
        </w:rPr>
        <w:t>8. Ұсынылған халықаралық шарттың жобасын кейіннен ратификациялау қажеттілігі туралы ақпарат.</w:t>
      </w:r>
    </w:p>
    <w:p w14:paraId="29A77C9F" w14:textId="77777777" w:rsidR="00364F60" w:rsidRPr="00364F60" w:rsidRDefault="00364F60" w:rsidP="00364F60">
      <w:pPr>
        <w:widowControl w:val="0"/>
        <w:spacing w:after="0" w:line="240" w:lineRule="auto"/>
        <w:ind w:firstLine="705"/>
        <w:jc w:val="both"/>
        <w:rPr>
          <w:rFonts w:ascii="Times New Roman" w:eastAsia="Calibri" w:hAnsi="Times New Roman" w:cs="Times New Roman"/>
          <w:sz w:val="28"/>
          <w:szCs w:val="28"/>
          <w:lang w:val="kk-KZ"/>
        </w:rPr>
      </w:pPr>
      <w:r w:rsidRPr="00364F60">
        <w:rPr>
          <w:rFonts w:ascii="Times New Roman" w:eastAsia="Calibri" w:hAnsi="Times New Roman" w:cs="Times New Roman"/>
          <w:sz w:val="28"/>
          <w:szCs w:val="28"/>
          <w:lang w:val="kk-KZ"/>
        </w:rPr>
        <w:t>Халықаралық шарт болып табылмайды.</w:t>
      </w:r>
    </w:p>
    <w:p w14:paraId="1964B868" w14:textId="77777777" w:rsidR="00364F60" w:rsidRPr="00364F60" w:rsidRDefault="00364F60" w:rsidP="00364F60">
      <w:pPr>
        <w:spacing w:after="0" w:line="240" w:lineRule="auto"/>
        <w:ind w:firstLine="709"/>
        <w:jc w:val="both"/>
        <w:rPr>
          <w:rFonts w:ascii="Times New Roman" w:eastAsia="Calibri" w:hAnsi="Times New Roman" w:cs="Times New Roman"/>
          <w:b/>
          <w:sz w:val="28"/>
          <w:szCs w:val="28"/>
          <w:lang w:val="kk-KZ"/>
        </w:rPr>
      </w:pPr>
      <w:r w:rsidRPr="00364F60">
        <w:rPr>
          <w:rFonts w:ascii="Times New Roman" w:eastAsia="Calibri" w:hAnsi="Times New Roman" w:cs="Times New Roman"/>
          <w:b/>
          <w:sz w:val="28"/>
          <w:szCs w:val="28"/>
          <w:lang w:val="kk-KZ"/>
        </w:rPr>
        <w:t xml:space="preserve">9. </w:t>
      </w:r>
      <w:r w:rsidRPr="00364F60">
        <w:rPr>
          <w:rFonts w:ascii="Times New Roman" w:eastAsia="Times New Roman" w:hAnsi="Times New Roman" w:cs="Times New Roman"/>
          <w:b/>
          <w:sz w:val="28"/>
          <w:lang w:val="kk-KZ" w:eastAsia="ru-RU"/>
        </w:rPr>
        <w:t xml:space="preserve">Кеңсе Басшысы мен Байланыс және ақпарат министрінің </w:t>
      </w:r>
      <w:r w:rsidRPr="00364F60">
        <w:rPr>
          <w:rFonts w:ascii="Times New Roman" w:eastAsia="Times New Roman" w:hAnsi="Times New Roman" w:cs="Times New Roman"/>
          <w:b/>
          <w:sz w:val="28"/>
          <w:lang w:val="kk-KZ" w:eastAsia="ru-RU"/>
        </w:rPr>
        <w:br/>
        <w:t xml:space="preserve">2011 жылғы 20 мамырдағы </w:t>
      </w:r>
      <w:r w:rsidRPr="00364F60">
        <w:rPr>
          <w:rFonts w:ascii="Times New Roman" w:eastAsia="Segoe UI Symbol" w:hAnsi="Times New Roman" w:cs="Times New Roman"/>
          <w:b/>
          <w:sz w:val="28"/>
          <w:lang w:val="kk-KZ" w:eastAsia="ru-RU"/>
        </w:rPr>
        <w:t>№</w:t>
      </w:r>
      <w:r w:rsidRPr="00364F60">
        <w:rPr>
          <w:rFonts w:ascii="Times New Roman" w:eastAsia="Times New Roman" w:hAnsi="Times New Roman" w:cs="Times New Roman"/>
          <w:b/>
          <w:sz w:val="28"/>
          <w:lang w:val="kk-KZ" w:eastAsia="ru-RU"/>
        </w:rPr>
        <w:t xml:space="preserve">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14:paraId="48031CB0" w14:textId="77777777" w:rsidR="00364F60" w:rsidRPr="00364F60" w:rsidRDefault="00364F60" w:rsidP="00364F60">
      <w:pPr>
        <w:widowControl w:val="0"/>
        <w:spacing w:after="0" w:line="240" w:lineRule="auto"/>
        <w:ind w:firstLine="705"/>
        <w:jc w:val="both"/>
        <w:rPr>
          <w:rFonts w:ascii="Times New Roman" w:eastAsia="Calibri" w:hAnsi="Times New Roman" w:cs="Times New Roman"/>
          <w:sz w:val="28"/>
          <w:szCs w:val="28"/>
          <w:lang w:val="kk-KZ"/>
        </w:rPr>
      </w:pPr>
      <w:r w:rsidRPr="00364F60">
        <w:rPr>
          <w:rFonts w:ascii="Times New Roman" w:eastAsia="Calibri" w:hAnsi="Times New Roman" w:cs="Times New Roman"/>
          <w:sz w:val="28"/>
          <w:szCs w:val="28"/>
          <w:lang w:val="kk-KZ"/>
        </w:rPr>
        <w:t>Рұқсат етіледі.</w:t>
      </w:r>
    </w:p>
    <w:p w14:paraId="3A705A8A" w14:textId="77777777" w:rsidR="00364F60" w:rsidRPr="00364F60" w:rsidRDefault="00364F60" w:rsidP="00364F60">
      <w:pPr>
        <w:widowControl w:val="0"/>
        <w:spacing w:after="0" w:line="240" w:lineRule="auto"/>
        <w:ind w:firstLine="705"/>
        <w:jc w:val="both"/>
        <w:rPr>
          <w:rFonts w:ascii="Times New Roman" w:eastAsia="Calibri" w:hAnsi="Times New Roman" w:cs="Times New Roman"/>
          <w:b/>
          <w:sz w:val="28"/>
          <w:szCs w:val="28"/>
          <w:lang w:val="kk-KZ"/>
        </w:rPr>
      </w:pPr>
      <w:r w:rsidRPr="00364F60">
        <w:rPr>
          <w:rFonts w:ascii="Times New Roman" w:eastAsia="Calibri" w:hAnsi="Times New Roman" w:cs="Times New Roman"/>
          <w:b/>
          <w:sz w:val="28"/>
          <w:szCs w:val="28"/>
          <w:lang w:val="kk-KZ"/>
        </w:rPr>
        <w:t>10. Жобаны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14:paraId="559A71C3" w14:textId="3FAE9E51" w:rsidR="001964D0" w:rsidRDefault="001964D0" w:rsidP="00364F60">
      <w:pPr>
        <w:widowControl w:val="0"/>
        <w:spacing w:after="0" w:line="240" w:lineRule="auto"/>
        <w:ind w:firstLine="705"/>
        <w:jc w:val="both"/>
        <w:rPr>
          <w:rFonts w:ascii="Times New Roman" w:eastAsia="Calibri" w:hAnsi="Times New Roman" w:cs="Times New Roman"/>
          <w:sz w:val="28"/>
          <w:szCs w:val="28"/>
          <w:lang w:val="kk-KZ"/>
        </w:rPr>
      </w:pPr>
      <w:r w:rsidRPr="001964D0">
        <w:rPr>
          <w:rFonts w:ascii="Times New Roman" w:eastAsia="Calibri" w:hAnsi="Times New Roman" w:cs="Times New Roman"/>
          <w:sz w:val="28"/>
          <w:szCs w:val="28"/>
          <w:lang w:val="kk-KZ"/>
        </w:rPr>
        <w:t>Жоба</w:t>
      </w:r>
      <w:r w:rsidR="004708C6">
        <w:rPr>
          <w:rFonts w:ascii="Times New Roman" w:eastAsia="Calibri" w:hAnsi="Times New Roman" w:cs="Times New Roman"/>
          <w:sz w:val="28"/>
          <w:szCs w:val="28"/>
          <w:lang w:val="kk-KZ"/>
        </w:rPr>
        <w:t>ны</w:t>
      </w:r>
      <w:r w:rsidRPr="001964D0">
        <w:rPr>
          <w:rFonts w:ascii="Times New Roman" w:eastAsia="Calibri" w:hAnsi="Times New Roman" w:cs="Times New Roman"/>
          <w:sz w:val="28"/>
          <w:szCs w:val="28"/>
          <w:lang w:val="kk-KZ"/>
        </w:rPr>
        <w:t xml:space="preserve"> </w:t>
      </w:r>
      <w:r w:rsidR="004708C6">
        <w:rPr>
          <w:rFonts w:ascii="Times New Roman" w:eastAsia="Calibri" w:hAnsi="Times New Roman" w:cs="Times New Roman"/>
          <w:sz w:val="28"/>
          <w:szCs w:val="28"/>
          <w:lang w:val="kk-KZ"/>
        </w:rPr>
        <w:t xml:space="preserve">Қазақстан Республикасы </w:t>
      </w:r>
      <w:r w:rsidRPr="001964D0">
        <w:rPr>
          <w:rFonts w:ascii="Times New Roman" w:eastAsia="Calibri" w:hAnsi="Times New Roman" w:cs="Times New Roman"/>
          <w:sz w:val="28"/>
          <w:szCs w:val="28"/>
          <w:lang w:val="kk-KZ"/>
        </w:rPr>
        <w:t>Ұлттық экономика министрлі</w:t>
      </w:r>
      <w:r>
        <w:rPr>
          <w:rFonts w:ascii="Times New Roman" w:eastAsia="Calibri" w:hAnsi="Times New Roman" w:cs="Times New Roman"/>
          <w:sz w:val="28"/>
          <w:szCs w:val="28"/>
          <w:lang w:val="kk-KZ"/>
        </w:rPr>
        <w:t xml:space="preserve">гінің сайтында және </w:t>
      </w:r>
      <w:r w:rsidRPr="001964D0">
        <w:rPr>
          <w:rFonts w:ascii="Times New Roman" w:eastAsia="Calibri" w:hAnsi="Times New Roman" w:cs="Times New Roman"/>
          <w:sz w:val="28"/>
          <w:szCs w:val="28"/>
          <w:lang w:val="kk-KZ"/>
        </w:rPr>
        <w:t xml:space="preserve">Ашық нормативтік құқықтық актілердің интернет-порталында </w:t>
      </w:r>
      <w:r w:rsidR="004708C6">
        <w:rPr>
          <w:rFonts w:ascii="Times New Roman" w:eastAsia="Calibri" w:hAnsi="Times New Roman" w:cs="Times New Roman"/>
          <w:sz w:val="28"/>
          <w:szCs w:val="28"/>
          <w:lang w:val="kk-KZ"/>
        </w:rPr>
        <w:t>орналастыру талап етілмейді.</w:t>
      </w:r>
    </w:p>
    <w:p w14:paraId="686F5585" w14:textId="210B1BB6" w:rsidR="00364F60" w:rsidRPr="00364F60" w:rsidRDefault="00364F60" w:rsidP="00364F60">
      <w:pPr>
        <w:widowControl w:val="0"/>
        <w:spacing w:after="0" w:line="240" w:lineRule="auto"/>
        <w:ind w:firstLine="705"/>
        <w:jc w:val="both"/>
        <w:rPr>
          <w:rFonts w:ascii="Times New Roman" w:eastAsia="Calibri" w:hAnsi="Times New Roman" w:cs="Times New Roman"/>
          <w:b/>
          <w:sz w:val="28"/>
          <w:szCs w:val="28"/>
          <w:lang w:val="kk-KZ"/>
        </w:rPr>
      </w:pPr>
      <w:r w:rsidRPr="00364F60">
        <w:rPr>
          <w:rFonts w:ascii="Times New Roman" w:eastAsia="Calibri" w:hAnsi="Times New Roman" w:cs="Times New Roman"/>
          <w:b/>
          <w:sz w:val="28"/>
          <w:szCs w:val="28"/>
          <w:lang w:val="kk-KZ"/>
        </w:rPr>
        <w:t>11. Уәкілетті мемлекеттік органдардың интернет-ресурстарында әлеуметтік маңызы бар қаулы жобасына баспасөз релизін орналастыру туралы ақпарат.</w:t>
      </w:r>
    </w:p>
    <w:p w14:paraId="1230B214" w14:textId="77777777" w:rsidR="00364F60" w:rsidRPr="00364F60" w:rsidRDefault="00364F60" w:rsidP="00364F60">
      <w:pPr>
        <w:widowControl w:val="0"/>
        <w:spacing w:after="0" w:line="240" w:lineRule="auto"/>
        <w:ind w:firstLine="705"/>
        <w:jc w:val="both"/>
        <w:rPr>
          <w:rFonts w:ascii="Times New Roman" w:eastAsia="Calibri" w:hAnsi="Times New Roman" w:cs="Times New Roman"/>
          <w:sz w:val="28"/>
          <w:szCs w:val="28"/>
          <w:lang w:val="kk-KZ"/>
        </w:rPr>
      </w:pPr>
      <w:r w:rsidRPr="00364F60">
        <w:rPr>
          <w:rFonts w:ascii="Times New Roman" w:eastAsia="Calibri" w:hAnsi="Times New Roman" w:cs="Times New Roman"/>
          <w:sz w:val="28"/>
          <w:szCs w:val="28"/>
          <w:lang w:val="kk-KZ"/>
        </w:rPr>
        <w:t>Талап етілмейді.</w:t>
      </w:r>
    </w:p>
    <w:p w14:paraId="712C5CD0" w14:textId="77777777" w:rsidR="00364F60" w:rsidRPr="00364F60" w:rsidRDefault="00364F60" w:rsidP="00364F60">
      <w:pPr>
        <w:widowControl w:val="0"/>
        <w:spacing w:after="0" w:line="240" w:lineRule="auto"/>
        <w:ind w:firstLine="705"/>
        <w:jc w:val="both"/>
        <w:rPr>
          <w:rFonts w:ascii="Times New Roman" w:eastAsia="Calibri" w:hAnsi="Times New Roman" w:cs="Times New Roman"/>
          <w:b/>
          <w:sz w:val="28"/>
          <w:szCs w:val="28"/>
          <w:lang w:val="kk-KZ"/>
        </w:rPr>
      </w:pPr>
      <w:r w:rsidRPr="00364F60">
        <w:rPr>
          <w:rFonts w:ascii="Times New Roman" w:eastAsia="Calibri" w:hAnsi="Times New Roman" w:cs="Times New Roman"/>
          <w:b/>
          <w:sz w:val="28"/>
          <w:szCs w:val="28"/>
          <w:lang w:val="kk-KZ"/>
        </w:rPr>
        <w:t>12. 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4DF19691" w14:textId="77777777" w:rsidR="00364F60" w:rsidRPr="00364F60" w:rsidRDefault="00364F60" w:rsidP="00364F60">
      <w:pPr>
        <w:widowControl w:val="0"/>
        <w:spacing w:after="0" w:line="240" w:lineRule="auto"/>
        <w:ind w:firstLine="705"/>
        <w:jc w:val="both"/>
        <w:rPr>
          <w:rFonts w:ascii="Times New Roman" w:eastAsia="Calibri" w:hAnsi="Times New Roman" w:cs="Times New Roman"/>
          <w:sz w:val="28"/>
          <w:szCs w:val="28"/>
          <w:lang w:val="kk-KZ"/>
        </w:rPr>
      </w:pPr>
      <w:r w:rsidRPr="00364F60">
        <w:rPr>
          <w:rFonts w:ascii="Times New Roman" w:eastAsia="Calibri" w:hAnsi="Times New Roman" w:cs="Times New Roman"/>
          <w:sz w:val="28"/>
          <w:szCs w:val="28"/>
          <w:lang w:val="kk-KZ"/>
        </w:rPr>
        <w:t>Сәйкес келеді.</w:t>
      </w:r>
    </w:p>
    <w:p w14:paraId="482A0E05" w14:textId="6D5DA595" w:rsidR="00364F60" w:rsidRPr="00364F60" w:rsidRDefault="003825A7" w:rsidP="00364F60">
      <w:pPr>
        <w:spacing w:after="0" w:line="240" w:lineRule="auto"/>
        <w:ind w:firstLine="709"/>
        <w:jc w:val="both"/>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13.</w:t>
      </w:r>
      <w:bookmarkStart w:id="1" w:name="_GoBack"/>
      <w:bookmarkEnd w:id="1"/>
      <w:r w:rsidR="00364F60" w:rsidRPr="00364F60">
        <w:rPr>
          <w:rFonts w:ascii="Times New Roman" w:eastAsia="Times New Roman" w:hAnsi="Times New Roman" w:cs="Times New Roman"/>
          <w:b/>
          <w:spacing w:val="2"/>
          <w:sz w:val="28"/>
          <w:shd w:val="clear" w:color="auto" w:fill="FFFFFF"/>
          <w:lang w:val="kk-KZ" w:eastAsia="ru-RU"/>
        </w:rPr>
        <w:t xml:space="preserve"> Жобаның қолданысқа енгізілуіне байланысты жеке кәсіпкерлік субъектілері шығынының азаюын және (немесе) ұлғаюын растайтын есеп-қисап нәтижесі</w:t>
      </w:r>
      <w:r w:rsidR="00364F60" w:rsidRPr="00364F60">
        <w:rPr>
          <w:rFonts w:ascii="Times New Roman" w:eastAsia="Calibri" w:hAnsi="Times New Roman" w:cs="Times New Roman"/>
          <w:b/>
          <w:sz w:val="28"/>
          <w:szCs w:val="28"/>
          <w:lang w:val="kk-KZ"/>
        </w:rPr>
        <w:t>.</w:t>
      </w:r>
    </w:p>
    <w:p w14:paraId="1068AB63" w14:textId="77777777" w:rsidR="00364F60" w:rsidRPr="00364F60" w:rsidRDefault="00364F60" w:rsidP="00364F60">
      <w:pPr>
        <w:widowControl w:val="0"/>
        <w:spacing w:after="0" w:line="240" w:lineRule="auto"/>
        <w:ind w:firstLine="705"/>
        <w:jc w:val="both"/>
        <w:rPr>
          <w:rFonts w:ascii="Times New Roman" w:eastAsia="Calibri" w:hAnsi="Times New Roman" w:cs="Times New Roman"/>
          <w:sz w:val="28"/>
          <w:szCs w:val="28"/>
          <w:lang w:val="kk-KZ"/>
        </w:rPr>
      </w:pPr>
      <w:r w:rsidRPr="00364F60">
        <w:rPr>
          <w:rFonts w:ascii="Times New Roman" w:eastAsia="Calibri" w:hAnsi="Times New Roman" w:cs="Times New Roman"/>
          <w:sz w:val="28"/>
          <w:szCs w:val="28"/>
          <w:lang w:val="kk-KZ"/>
        </w:rPr>
        <w:lastRenderedPageBreak/>
        <w:t>Талап етілмейді.</w:t>
      </w:r>
    </w:p>
    <w:p w14:paraId="1A83B914" w14:textId="34ACB14A" w:rsidR="00364F60" w:rsidRPr="00364F60" w:rsidRDefault="00364F60" w:rsidP="00364F60">
      <w:pPr>
        <w:spacing w:after="0" w:line="240" w:lineRule="auto"/>
        <w:ind w:firstLine="709"/>
        <w:jc w:val="both"/>
        <w:rPr>
          <w:rFonts w:ascii="Times New Roman" w:eastAsia="Calibri" w:hAnsi="Times New Roman" w:cs="Times New Roman"/>
          <w:b/>
          <w:sz w:val="28"/>
          <w:szCs w:val="28"/>
          <w:lang w:val="kk-KZ"/>
        </w:rPr>
      </w:pPr>
      <w:r w:rsidRPr="00364F60">
        <w:rPr>
          <w:rFonts w:ascii="Times New Roman" w:eastAsia="Calibri" w:hAnsi="Times New Roman" w:cs="Times New Roman"/>
          <w:b/>
          <w:sz w:val="28"/>
          <w:szCs w:val="28"/>
          <w:lang w:val="kk-KZ"/>
        </w:rPr>
        <w:t xml:space="preserve">14. </w:t>
      </w:r>
      <w:r w:rsidRPr="00364F60">
        <w:rPr>
          <w:rFonts w:ascii="Times New Roman" w:eastAsia="Times New Roman" w:hAnsi="Times New Roman" w:cs="Times New Roman"/>
          <w:b/>
          <w:spacing w:val="2"/>
          <w:sz w:val="28"/>
          <w:shd w:val="clear" w:color="auto" w:fill="FFFFFF"/>
          <w:lang w:val="kk-KZ" w:eastAsia="ru-RU"/>
        </w:rPr>
        <w:t>Қазақстан Республикасы Ұлттық кәсіпкерлер палатасының және кәсіпкерлік субъектілері сараптамалық кеңестері</w:t>
      </w:r>
      <w:r w:rsidR="00C04998">
        <w:rPr>
          <w:rFonts w:ascii="Times New Roman" w:eastAsia="Times New Roman" w:hAnsi="Times New Roman" w:cs="Times New Roman"/>
          <w:b/>
          <w:spacing w:val="2"/>
          <w:sz w:val="28"/>
          <w:shd w:val="clear" w:color="auto" w:fill="FFFFFF"/>
          <w:lang w:val="kk-KZ" w:eastAsia="ru-RU"/>
        </w:rPr>
        <w:t xml:space="preserve"> мүшелері</w:t>
      </w:r>
      <w:r w:rsidRPr="00364F60">
        <w:rPr>
          <w:rFonts w:ascii="Times New Roman" w:eastAsia="Times New Roman" w:hAnsi="Times New Roman" w:cs="Times New Roman"/>
          <w:b/>
          <w:spacing w:val="2"/>
          <w:sz w:val="28"/>
          <w:shd w:val="clear" w:color="auto" w:fill="FFFFFF"/>
          <w:lang w:val="kk-KZ" w:eastAsia="ru-RU"/>
        </w:rPr>
        <w:t xml:space="preserve">нің сараптамалық қорытындысымен келіспеу себептерінің </w:t>
      </w:r>
      <w:r w:rsidR="00C04998">
        <w:rPr>
          <w:rFonts w:ascii="Times New Roman" w:eastAsia="Times New Roman" w:hAnsi="Times New Roman" w:cs="Times New Roman"/>
          <w:b/>
          <w:spacing w:val="2"/>
          <w:sz w:val="28"/>
          <w:shd w:val="clear" w:color="auto" w:fill="FFFFFF"/>
          <w:lang w:val="kk-KZ" w:eastAsia="ru-RU"/>
        </w:rPr>
        <w:t xml:space="preserve">уәжді </w:t>
      </w:r>
      <w:r w:rsidRPr="00364F60">
        <w:rPr>
          <w:rFonts w:ascii="Times New Roman" w:eastAsia="Times New Roman" w:hAnsi="Times New Roman" w:cs="Times New Roman"/>
          <w:b/>
          <w:spacing w:val="2"/>
          <w:sz w:val="28"/>
          <w:shd w:val="clear" w:color="auto" w:fill="FFFFFF"/>
          <w:lang w:val="kk-KZ" w:eastAsia="ru-RU"/>
        </w:rPr>
        <w:t>негіздемесі.</w:t>
      </w:r>
    </w:p>
    <w:p w14:paraId="4A5FEC03" w14:textId="77777777" w:rsidR="00364F60" w:rsidRPr="00364F60" w:rsidRDefault="00364F60" w:rsidP="00364F60">
      <w:pPr>
        <w:widowControl w:val="0"/>
        <w:spacing w:after="0" w:line="240" w:lineRule="auto"/>
        <w:ind w:firstLine="705"/>
        <w:jc w:val="both"/>
        <w:rPr>
          <w:rFonts w:ascii="Times New Roman" w:eastAsia="Calibri" w:hAnsi="Times New Roman" w:cs="Times New Roman"/>
          <w:sz w:val="28"/>
          <w:szCs w:val="28"/>
          <w:lang w:val="kk-KZ"/>
        </w:rPr>
      </w:pPr>
      <w:r w:rsidRPr="00364F60">
        <w:rPr>
          <w:rFonts w:ascii="Times New Roman" w:eastAsia="Calibri" w:hAnsi="Times New Roman" w:cs="Times New Roman"/>
          <w:sz w:val="28"/>
          <w:szCs w:val="28"/>
          <w:lang w:val="kk-KZ"/>
        </w:rPr>
        <w:t>Талап етілмейді.</w:t>
      </w:r>
    </w:p>
    <w:p w14:paraId="5CEE0E52" w14:textId="77777777" w:rsidR="00364F60" w:rsidRPr="00364F60" w:rsidRDefault="00364F60" w:rsidP="00364F60">
      <w:pPr>
        <w:spacing w:after="0" w:line="240" w:lineRule="auto"/>
        <w:ind w:firstLine="709"/>
        <w:jc w:val="both"/>
        <w:rPr>
          <w:rFonts w:ascii="Times New Roman" w:eastAsia="Calibri" w:hAnsi="Times New Roman" w:cs="Times New Roman"/>
          <w:b/>
          <w:sz w:val="28"/>
          <w:szCs w:val="28"/>
          <w:lang w:val="kk-KZ"/>
        </w:rPr>
      </w:pPr>
      <w:r w:rsidRPr="00364F60">
        <w:rPr>
          <w:rFonts w:ascii="Times New Roman" w:eastAsia="Calibri" w:hAnsi="Times New Roman" w:cs="Times New Roman"/>
          <w:b/>
          <w:sz w:val="28"/>
          <w:szCs w:val="28"/>
          <w:lang w:val="kk-KZ"/>
        </w:rPr>
        <w:t xml:space="preserve">15. </w:t>
      </w:r>
      <w:r w:rsidRPr="00364F60">
        <w:rPr>
          <w:rFonts w:ascii="Times New Roman" w:eastAsia="Times New Roman" w:hAnsi="Times New Roman" w:cs="Times New Roman"/>
          <w:b/>
          <w:spacing w:val="2"/>
          <w:sz w:val="28"/>
          <w:shd w:val="clear" w:color="auto" w:fill="FFFFFF"/>
          <w:lang w:val="kk-KZ" w:eastAsia="ru-RU"/>
        </w:rPr>
        <w:t>Мемлекеттік органда қоғамдық кеңесті құру «Қоғамдық кеңестер туралы» Қазақстан Республикасының Заңында көзделмеген жағдайды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14:paraId="33A85AD3" w14:textId="77777777" w:rsidR="00364F60" w:rsidRPr="00364F60" w:rsidRDefault="00364F60" w:rsidP="00364F60">
      <w:pPr>
        <w:widowControl w:val="0"/>
        <w:spacing w:after="0" w:line="240" w:lineRule="auto"/>
        <w:ind w:firstLine="705"/>
        <w:jc w:val="both"/>
        <w:rPr>
          <w:rFonts w:ascii="Times New Roman" w:eastAsia="Times New Roman" w:hAnsi="Times New Roman" w:cs="Times New Roman"/>
          <w:bCs/>
          <w:color w:val="000000"/>
          <w:spacing w:val="1"/>
          <w:sz w:val="28"/>
          <w:szCs w:val="28"/>
          <w:shd w:val="clear" w:color="auto" w:fill="FFFFFF"/>
          <w:lang w:val="kk-KZ" w:eastAsia="ru-RU"/>
        </w:rPr>
      </w:pPr>
      <w:r w:rsidRPr="00364F60">
        <w:rPr>
          <w:rFonts w:ascii="Times New Roman" w:eastAsia="Calibri" w:hAnsi="Times New Roman" w:cs="Times New Roman"/>
          <w:sz w:val="28"/>
          <w:szCs w:val="28"/>
          <w:lang w:val="kk-KZ"/>
        </w:rPr>
        <w:t>Талап етілмейді.</w:t>
      </w:r>
    </w:p>
    <w:p w14:paraId="5CB10DDE" w14:textId="77777777" w:rsidR="00364F60" w:rsidRPr="00364F60" w:rsidRDefault="00364F60" w:rsidP="00364F60">
      <w:pPr>
        <w:widowControl w:val="0"/>
        <w:spacing w:after="0" w:line="240" w:lineRule="auto"/>
        <w:jc w:val="both"/>
        <w:rPr>
          <w:rFonts w:ascii="Times New Roman" w:eastAsia="Calibri" w:hAnsi="Times New Roman" w:cs="Times New Roman"/>
          <w:b/>
          <w:sz w:val="28"/>
          <w:szCs w:val="28"/>
          <w:lang w:val="kk-KZ"/>
        </w:rPr>
      </w:pPr>
    </w:p>
    <w:p w14:paraId="0F6DE6DA" w14:textId="77777777" w:rsidR="00364F60" w:rsidRPr="00364F60" w:rsidRDefault="00364F60" w:rsidP="00364F60">
      <w:pPr>
        <w:spacing w:after="0" w:line="240" w:lineRule="auto"/>
        <w:ind w:firstLine="705"/>
        <w:rPr>
          <w:rFonts w:ascii="Times New Roman" w:eastAsia="Times New Roman" w:hAnsi="Times New Roman" w:cs="Times New Roman"/>
          <w:b/>
          <w:sz w:val="28"/>
          <w:szCs w:val="28"/>
          <w:lang w:val="kk-KZ" w:eastAsia="ru-RU"/>
        </w:rPr>
      </w:pPr>
      <w:r w:rsidRPr="00364F60">
        <w:rPr>
          <w:rFonts w:ascii="Times New Roman" w:eastAsia="Times New Roman" w:hAnsi="Times New Roman" w:cs="Times New Roman"/>
          <w:b/>
          <w:sz w:val="28"/>
          <w:szCs w:val="28"/>
          <w:lang w:val="kk-KZ" w:eastAsia="ru-RU"/>
        </w:rPr>
        <w:t xml:space="preserve">     </w:t>
      </w:r>
    </w:p>
    <w:p w14:paraId="063DED93" w14:textId="05ECB6D7" w:rsidR="00364F60" w:rsidRPr="00364F60" w:rsidRDefault="00364F60" w:rsidP="00364F60">
      <w:pPr>
        <w:spacing w:after="0" w:line="240" w:lineRule="auto"/>
        <w:rPr>
          <w:rFonts w:ascii="Times New Roman" w:eastAsia="Times New Roman" w:hAnsi="Times New Roman" w:cs="Times New Roman"/>
          <w:b/>
          <w:sz w:val="28"/>
          <w:szCs w:val="28"/>
          <w:lang w:val="kk-KZ" w:eastAsia="ru-RU"/>
        </w:rPr>
      </w:pPr>
      <w:r w:rsidRPr="00364F60">
        <w:rPr>
          <w:rFonts w:ascii="Times New Roman" w:eastAsia="Times New Roman" w:hAnsi="Times New Roman" w:cs="Times New Roman"/>
          <w:b/>
          <w:sz w:val="28"/>
          <w:szCs w:val="28"/>
          <w:lang w:val="kk-KZ" w:eastAsia="ru-RU"/>
        </w:rPr>
        <w:t xml:space="preserve">     </w:t>
      </w:r>
      <w:r w:rsidR="00D211A6">
        <w:rPr>
          <w:rFonts w:ascii="Times New Roman" w:eastAsia="Times New Roman" w:hAnsi="Times New Roman" w:cs="Times New Roman"/>
          <w:b/>
          <w:sz w:val="28"/>
          <w:szCs w:val="28"/>
          <w:lang w:val="kk-KZ" w:eastAsia="ru-RU"/>
        </w:rPr>
        <w:t xml:space="preserve"> </w:t>
      </w:r>
      <w:r w:rsidR="00C84F81">
        <w:rPr>
          <w:rFonts w:ascii="Times New Roman" w:eastAsia="Times New Roman" w:hAnsi="Times New Roman" w:cs="Times New Roman"/>
          <w:b/>
          <w:sz w:val="28"/>
          <w:szCs w:val="28"/>
          <w:lang w:val="kk-KZ" w:eastAsia="ru-RU"/>
        </w:rPr>
        <w:t xml:space="preserve">            </w:t>
      </w:r>
      <w:r w:rsidR="00D211A6">
        <w:rPr>
          <w:rFonts w:ascii="Times New Roman" w:eastAsia="Times New Roman" w:hAnsi="Times New Roman" w:cs="Times New Roman"/>
          <w:b/>
          <w:sz w:val="28"/>
          <w:szCs w:val="28"/>
          <w:lang w:val="kk-KZ" w:eastAsia="ru-RU"/>
        </w:rPr>
        <w:t xml:space="preserve"> </w:t>
      </w:r>
      <w:r w:rsidRPr="00364F60">
        <w:rPr>
          <w:rFonts w:ascii="Times New Roman" w:eastAsia="Times New Roman" w:hAnsi="Times New Roman" w:cs="Times New Roman"/>
          <w:b/>
          <w:sz w:val="28"/>
          <w:szCs w:val="28"/>
          <w:lang w:val="kk-KZ" w:eastAsia="ru-RU"/>
        </w:rPr>
        <w:t>Қазақстан Республикасы</w:t>
      </w:r>
    </w:p>
    <w:p w14:paraId="10CFD29C" w14:textId="35641BA4" w:rsidR="00364F60" w:rsidRPr="00364F60" w:rsidRDefault="00D211A6" w:rsidP="00364F60">
      <w:pPr>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w:t>
      </w:r>
      <w:r w:rsidR="00C84F81">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 xml:space="preserve"> </w:t>
      </w:r>
      <w:r w:rsidR="00364F60" w:rsidRPr="00364F60">
        <w:rPr>
          <w:rFonts w:ascii="Times New Roman" w:eastAsia="Times New Roman" w:hAnsi="Times New Roman" w:cs="Times New Roman"/>
          <w:b/>
          <w:sz w:val="28"/>
          <w:szCs w:val="28"/>
          <w:lang w:val="kk-KZ" w:eastAsia="ru-RU"/>
        </w:rPr>
        <w:t>Премьер-Министрінің орынбасары-</w:t>
      </w:r>
    </w:p>
    <w:p w14:paraId="0FCF529D" w14:textId="62C40C41" w:rsidR="00364F60" w:rsidRPr="00364F60" w:rsidRDefault="00D211A6" w:rsidP="00364F60">
      <w:pPr>
        <w:spacing w:after="0" w:line="240" w:lineRule="auto"/>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sz w:val="28"/>
          <w:szCs w:val="28"/>
          <w:lang w:val="kk-KZ" w:eastAsia="ru-RU"/>
        </w:rPr>
        <w:t xml:space="preserve">            </w:t>
      </w:r>
      <w:r w:rsidR="00C84F81">
        <w:rPr>
          <w:rFonts w:ascii="Times New Roman" w:eastAsia="Times New Roman" w:hAnsi="Times New Roman" w:cs="Times New Roman"/>
          <w:b/>
          <w:sz w:val="28"/>
          <w:szCs w:val="28"/>
          <w:lang w:val="kk-KZ" w:eastAsia="ru-RU"/>
        </w:rPr>
        <w:t xml:space="preserve">  </w:t>
      </w:r>
      <w:r w:rsidR="00364F60" w:rsidRPr="00364F60">
        <w:rPr>
          <w:rFonts w:ascii="Times New Roman" w:eastAsia="Times New Roman" w:hAnsi="Times New Roman" w:cs="Times New Roman"/>
          <w:b/>
          <w:sz w:val="28"/>
          <w:szCs w:val="28"/>
          <w:lang w:val="kk-KZ" w:eastAsia="ru-RU"/>
        </w:rPr>
        <w:t xml:space="preserve"> Ұлттық экономика министрі                   </w:t>
      </w:r>
      <w:r>
        <w:rPr>
          <w:rFonts w:ascii="Times New Roman" w:eastAsia="Times New Roman" w:hAnsi="Times New Roman" w:cs="Times New Roman"/>
          <w:b/>
          <w:sz w:val="28"/>
          <w:szCs w:val="28"/>
          <w:lang w:val="kk-KZ" w:eastAsia="ru-RU"/>
        </w:rPr>
        <w:t xml:space="preserve">   </w:t>
      </w:r>
      <w:r w:rsidR="00C84F81">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 xml:space="preserve">   </w:t>
      </w:r>
      <w:r w:rsidR="00364F60" w:rsidRPr="00364F60">
        <w:rPr>
          <w:rFonts w:ascii="Times New Roman" w:eastAsia="Times New Roman" w:hAnsi="Times New Roman" w:cs="Times New Roman"/>
          <w:b/>
          <w:sz w:val="28"/>
          <w:szCs w:val="28"/>
          <w:lang w:val="kk-KZ" w:eastAsia="ru-RU"/>
        </w:rPr>
        <w:t>С. Жұманғарин</w:t>
      </w:r>
    </w:p>
    <w:bookmarkEnd w:id="0"/>
    <w:p w14:paraId="1FA0FD65" w14:textId="77777777" w:rsidR="007517DC" w:rsidRDefault="007517DC"/>
    <w:sectPr w:rsidR="007517DC" w:rsidSect="00CC1DE8">
      <w:headerReference w:type="default" r:id="rId7"/>
      <w:pgSz w:w="11906" w:h="16838"/>
      <w:pgMar w:top="1418" w:right="851"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CBF62" w14:textId="77777777" w:rsidR="007A04F5" w:rsidRDefault="007A04F5" w:rsidP="00364F60">
      <w:pPr>
        <w:spacing w:after="0" w:line="240" w:lineRule="auto"/>
      </w:pPr>
      <w:r>
        <w:separator/>
      </w:r>
    </w:p>
  </w:endnote>
  <w:endnote w:type="continuationSeparator" w:id="0">
    <w:p w14:paraId="2EEA09A8" w14:textId="77777777" w:rsidR="007A04F5" w:rsidRDefault="007A04F5" w:rsidP="00364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CFD79" w14:textId="77777777" w:rsidR="007A04F5" w:rsidRDefault="007A04F5" w:rsidP="00364F60">
      <w:pPr>
        <w:spacing w:after="0" w:line="240" w:lineRule="auto"/>
      </w:pPr>
      <w:r>
        <w:separator/>
      </w:r>
    </w:p>
  </w:footnote>
  <w:footnote w:type="continuationSeparator" w:id="0">
    <w:p w14:paraId="3C471BD9" w14:textId="77777777" w:rsidR="007A04F5" w:rsidRDefault="007A04F5" w:rsidP="00364F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4362955"/>
      <w:docPartObj>
        <w:docPartGallery w:val="Page Numbers (Top of Page)"/>
        <w:docPartUnique/>
      </w:docPartObj>
    </w:sdtPr>
    <w:sdtEndPr>
      <w:rPr>
        <w:rFonts w:ascii="Times New Roman" w:hAnsi="Times New Roman" w:cs="Times New Roman"/>
        <w:sz w:val="28"/>
        <w:szCs w:val="28"/>
      </w:rPr>
    </w:sdtEndPr>
    <w:sdtContent>
      <w:p w14:paraId="133C84F1" w14:textId="6C956666" w:rsidR="00D211A6" w:rsidRDefault="00364F60" w:rsidP="00D211A6">
        <w:pPr>
          <w:pStyle w:val="a3"/>
          <w:jc w:val="center"/>
          <w:rPr>
            <w:rFonts w:ascii="Times New Roman" w:hAnsi="Times New Roman" w:cs="Times New Roman"/>
            <w:sz w:val="28"/>
            <w:szCs w:val="28"/>
          </w:rPr>
        </w:pPr>
        <w:r w:rsidRPr="00D211A6">
          <w:rPr>
            <w:rFonts w:ascii="Times New Roman" w:hAnsi="Times New Roman" w:cs="Times New Roman"/>
            <w:sz w:val="28"/>
            <w:szCs w:val="28"/>
          </w:rPr>
          <w:fldChar w:fldCharType="begin"/>
        </w:r>
        <w:r w:rsidRPr="00D211A6">
          <w:rPr>
            <w:rFonts w:ascii="Times New Roman" w:hAnsi="Times New Roman" w:cs="Times New Roman"/>
            <w:sz w:val="28"/>
            <w:szCs w:val="28"/>
          </w:rPr>
          <w:instrText>PAGE   \* MERGEFORMAT</w:instrText>
        </w:r>
        <w:r w:rsidRPr="00D211A6">
          <w:rPr>
            <w:rFonts w:ascii="Times New Roman" w:hAnsi="Times New Roman" w:cs="Times New Roman"/>
            <w:sz w:val="28"/>
            <w:szCs w:val="28"/>
          </w:rPr>
          <w:fldChar w:fldCharType="separate"/>
        </w:r>
        <w:r w:rsidR="003825A7">
          <w:rPr>
            <w:rFonts w:ascii="Times New Roman" w:hAnsi="Times New Roman" w:cs="Times New Roman"/>
            <w:noProof/>
            <w:sz w:val="28"/>
            <w:szCs w:val="28"/>
          </w:rPr>
          <w:t>3</w:t>
        </w:r>
        <w:r w:rsidRPr="00D211A6">
          <w:rPr>
            <w:rFonts w:ascii="Times New Roman" w:hAnsi="Times New Roman" w:cs="Times New Roman"/>
            <w:sz w:val="28"/>
            <w:szCs w:val="28"/>
          </w:rPr>
          <w:fldChar w:fldCharType="end"/>
        </w:r>
      </w:p>
      <w:p w14:paraId="0464E1BE" w14:textId="1BA49032" w:rsidR="003D52A9" w:rsidRPr="00D211A6" w:rsidRDefault="007A04F5" w:rsidP="00D211A6">
        <w:pPr>
          <w:pStyle w:val="a3"/>
          <w:jc w:val="center"/>
          <w:rPr>
            <w:rFonts w:ascii="Times New Roman" w:hAnsi="Times New Roman" w:cs="Times New Roman"/>
            <w:sz w:val="28"/>
            <w:szCs w:val="28"/>
          </w:rP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146"/>
    <w:rsid w:val="00025DC9"/>
    <w:rsid w:val="000B17F2"/>
    <w:rsid w:val="001964D0"/>
    <w:rsid w:val="001B75DF"/>
    <w:rsid w:val="00220C30"/>
    <w:rsid w:val="00364F60"/>
    <w:rsid w:val="003825A7"/>
    <w:rsid w:val="004504E9"/>
    <w:rsid w:val="004708C6"/>
    <w:rsid w:val="005C7F51"/>
    <w:rsid w:val="00611B73"/>
    <w:rsid w:val="006958B1"/>
    <w:rsid w:val="006B10D6"/>
    <w:rsid w:val="0071295E"/>
    <w:rsid w:val="007517DC"/>
    <w:rsid w:val="007A04F5"/>
    <w:rsid w:val="00845899"/>
    <w:rsid w:val="008B40AD"/>
    <w:rsid w:val="00944146"/>
    <w:rsid w:val="009A23C4"/>
    <w:rsid w:val="00A1225A"/>
    <w:rsid w:val="00B9544E"/>
    <w:rsid w:val="00BC6BBB"/>
    <w:rsid w:val="00C04998"/>
    <w:rsid w:val="00C81AF2"/>
    <w:rsid w:val="00C84F81"/>
    <w:rsid w:val="00CC1DE8"/>
    <w:rsid w:val="00D211A6"/>
    <w:rsid w:val="00D51E02"/>
    <w:rsid w:val="00E05983"/>
    <w:rsid w:val="00E1779E"/>
    <w:rsid w:val="00F5577E"/>
    <w:rsid w:val="00FC0F4C"/>
    <w:rsid w:val="00FD71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5878EB"/>
  <w15:docId w15:val="{7D861D62-62ED-4C11-A1E5-719959AA8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righ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ind w:firstLine="0"/>
      <w:jc w:val="lef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4F6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64F60"/>
  </w:style>
  <w:style w:type="paragraph" w:styleId="a5">
    <w:name w:val="footer"/>
    <w:basedOn w:val="a"/>
    <w:link w:val="a6"/>
    <w:uiPriority w:val="99"/>
    <w:unhideWhenUsed/>
    <w:rsid w:val="00364F6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64F60"/>
  </w:style>
  <w:style w:type="paragraph" w:styleId="a7">
    <w:name w:val="Balloon Text"/>
    <w:basedOn w:val="a"/>
    <w:link w:val="a8"/>
    <w:uiPriority w:val="99"/>
    <w:semiHidden/>
    <w:unhideWhenUsed/>
    <w:rsid w:val="00F5577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557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F3E81-BE41-43D2-83D7-DA82D732E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752</Words>
  <Characters>4289</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Нуржауган Кайратова</dc:creator>
  <cp:keywords/>
  <dc:description/>
  <cp:lastModifiedBy>Айару Булатова</cp:lastModifiedBy>
  <cp:revision>16</cp:revision>
  <dcterms:created xsi:type="dcterms:W3CDTF">2026-03-24T09:59:00Z</dcterms:created>
  <dcterms:modified xsi:type="dcterms:W3CDTF">2026-04-28T04:39:00Z</dcterms:modified>
</cp:coreProperties>
</file>